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0A00C" w14:textId="0C80996B" w:rsidR="00A878AF" w:rsidRPr="00A878AF" w:rsidRDefault="00A878AF" w:rsidP="00A87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878AF">
        <w:rPr>
          <w:rFonts w:ascii="Times New Roman" w:eastAsia="Times New Roman" w:hAnsi="Times New Roman" w:cs="Times New Roman"/>
          <w:b/>
          <w:lang w:eastAsia="ru-RU"/>
        </w:rPr>
        <w:t xml:space="preserve">ПЕРЕЧЕНЬ </w:t>
      </w:r>
    </w:p>
    <w:p w14:paraId="7EC8B08A" w14:textId="04D22F8F" w:rsidR="00A878AF" w:rsidRPr="00A878AF" w:rsidRDefault="00A878AF" w:rsidP="00A87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878AF">
        <w:rPr>
          <w:rFonts w:ascii="Times New Roman" w:eastAsia="Times New Roman" w:hAnsi="Times New Roman" w:cs="Times New Roman"/>
          <w:b/>
          <w:lang w:eastAsia="ru-RU"/>
        </w:rPr>
        <w:t xml:space="preserve">ДОКУМЕНТОВ, НЕОБХОДИМЫХ ДЛЯ ПРЕДОСТАВЛЕНИЯ МЕРЫ СОЦИАЛЬНОЙ ПОДДЕРЖКИ </w:t>
      </w:r>
      <w:r w:rsidRPr="00A878AF">
        <w:rPr>
          <w:rFonts w:ascii="Times New Roman" w:eastAsia="Times New Roman" w:hAnsi="Times New Roman" w:cs="Times New Roman"/>
          <w:b/>
          <w:lang w:eastAsia="ru-RU"/>
        </w:rPr>
        <w:br/>
      </w:r>
      <w:r w:rsidR="00F40FF1" w:rsidRPr="00F40FF1">
        <w:rPr>
          <w:rFonts w:ascii="Times New Roman" w:eastAsia="Times New Roman" w:hAnsi="Times New Roman" w:cs="Times New Roman"/>
          <w:b/>
          <w:lang w:eastAsia="ru-RU"/>
        </w:rPr>
        <w:t>В СФЕРЕ ОРГАНИЗАЦИИ ОТДЫХА ДЕТЕЙ И МОЛОДЕЖИ И ИХ ОЗДОРОВЛЕНИЯ</w:t>
      </w:r>
    </w:p>
    <w:p w14:paraId="7429A992" w14:textId="77777777" w:rsidR="00A878AF" w:rsidRPr="00A878AF" w:rsidRDefault="00A878AF" w:rsidP="00A87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315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75"/>
        <w:gridCol w:w="2775"/>
        <w:gridCol w:w="5865"/>
      </w:tblGrid>
      <w:tr w:rsidR="00F40FF1" w:rsidRPr="00F62AE4" w14:paraId="31A4B557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A143FB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B9EDB9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Категория детей и молодежи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E1772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 </w:t>
            </w:r>
          </w:p>
        </w:tc>
      </w:tr>
      <w:tr w:rsidR="009D4146" w:rsidRPr="00F62AE4" w14:paraId="0C48B66B" w14:textId="77777777" w:rsidTr="00444DBC"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3A46C8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  <w:p w14:paraId="16CD8E7E" w14:textId="54D38479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044EB5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Дети, оставшиеся без попечения родителей </w:t>
            </w:r>
          </w:p>
          <w:p w14:paraId="66E040FA" w14:textId="085F8DE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29A26B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Паспорт заявителя или временное удостоверение личности гражданина Российской Федерации, выдаваемое на период оформления паспорта (не </w:t>
            </w: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случае если исполнение обязанностей опекуна или попечителя возложено на организацию для детей-сирот и детей, оставшихся без попечения родителей);</w:t>
            </w:r>
          </w:p>
        </w:tc>
      </w:tr>
      <w:tr w:rsidR="009D4146" w:rsidRPr="00F62AE4" w14:paraId="409CEE4A" w14:textId="77777777" w:rsidTr="00444DBC"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8AEEA7" w14:textId="4C7F6B0A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8F256F5" w14:textId="57AED3E8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FECA1F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</w:tc>
      </w:tr>
      <w:tr w:rsidR="009D4146" w:rsidRPr="00F62AE4" w14:paraId="6015E26E" w14:textId="77777777" w:rsidTr="009B643F"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6E5D5B" w14:textId="6B5027F3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00490C" w14:textId="58E1D90A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FF14CC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информация о страховом номере индивидуального лицевого счета в системе обязательного пенсионного страхования ребенка, заявителя (не </w:t>
            </w: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случае если исполнение обязанностей опекуна или попечителя возложено на организацию для детей-сирот и детей, оставшихся без попечения родителей);</w:t>
            </w:r>
          </w:p>
          <w:p w14:paraId="2DCD9BDE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E1719C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3AD03EF8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0C8D01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удостоверение опекуна, попечителя; правовой акт органа местного самоуправления об установлении над ребенком опеки (попечительства); договор о передаче ребенка на воспитание в приемную семью, в случае нахождения ребенка в приемной семье;</w:t>
            </w:r>
          </w:p>
          <w:p w14:paraId="168A4232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1A420B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14:paraId="77647D94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3291F2" w14:textId="77777777" w:rsidR="009D4146" w:rsidRPr="00F62AE4" w:rsidRDefault="009D4146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информация о нахождении детей-сирот, детей, оставшихся без попечения родителей, лиц из числа детей-сирот и детей, оставшихся без попечения родителей, в организациях для детей-сирот и детей, оставшихся без попечения родителей, 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подведомственных Комитету по образованию, Комитету по социальной политике или администрациям районов Санкт-Петербурга (предоставляется руководителем организации для детей-сирот и детей, оставшихся без попечения родителей, в Комиссию по организации отдыха детей и молодежи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оздоровления) </w:t>
            </w:r>
          </w:p>
        </w:tc>
      </w:tr>
      <w:tr w:rsidR="00F40FF1" w:rsidRPr="00F62AE4" w14:paraId="7CA8D41C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29C76EB" w14:textId="6F766245" w:rsidR="00F40FF1" w:rsidRPr="00F62AE4" w:rsidRDefault="00C72B4C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F40FF1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8AF0D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Дети-инвалиды, а также лица, сопровождающие детей-инвалидов, если такие дети по медицинским показаниям нуждаются в постоянном уходе и помощи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46F97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55DC55D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D6FC32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5295B5C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6B3BD4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14:paraId="30E3239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D8F6BB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627E111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6373AF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14:paraId="1759B48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6E679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документ, подтверждающий наличие инвалидности, выданный федеральным государственным учреждением </w:t>
            </w: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медико-социальной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экспертизы;</w:t>
            </w:r>
          </w:p>
          <w:p w14:paraId="1189FF6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18C91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заключение лечебно-профилактического учреждения, оказывающего первичную медико-санитарную помощь (форма N 079/у, утвержденная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"kodeks://link/d?nd=420245402&amp;point=mark=000000000000000000000000000000000000000000000000006540IN"\o"’’Об утверждении унифицированных форм медицинской документации, используемых в медицинских ...’’</w:instrText>
            </w:r>
          </w:p>
          <w:p w14:paraId="2FE69487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Приказ Минздрава России от 15.12.2014 N 834н</w:instrText>
            </w:r>
          </w:p>
          <w:p w14:paraId="3BDCC28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Статус: действующая редакция (действ. с 08.12.2020)"</w:instrTex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F62AE4">
              <w:rPr>
                <w:rFonts w:ascii="Times New Roman" w:eastAsia="Times New Roman" w:hAnsi="Times New Roman" w:cs="Times New Roman"/>
                <w:color w:val="0000AA"/>
                <w:sz w:val="24"/>
                <w:szCs w:val="24"/>
                <w:u w:val="single"/>
                <w:lang w:eastAsia="ru-RU"/>
              </w:rPr>
              <w:t>приказом Министерства здравоохранения Российской Федерации от 15.12.2014 N 834н</w:t>
            </w:r>
            <w:r w:rsidRPr="00F62AE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заполненная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"kodeks://link/d?nd=542627893&amp;point=mark=0000000000000000000000000000000000000000000000000064U0IK"\o"’’Об утверждении Порядка оказания медицинской помощи несовершеннолетним в период оздоровления и ...’’</w:instrText>
            </w:r>
          </w:p>
          <w:p w14:paraId="1F208E5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Приказ Минздрава России от 13.06.2018 N 327н</w:instrText>
            </w:r>
          </w:p>
          <w:p w14:paraId="3F006CE7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Статус: действующая редакция (действ. с 23.09.2019)"</w:instrTex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F62AE4">
              <w:rPr>
                <w:rFonts w:ascii="Times New Roman" w:eastAsia="Times New Roman" w:hAnsi="Times New Roman" w:cs="Times New Roman"/>
                <w:color w:val="0000AA"/>
                <w:sz w:val="24"/>
                <w:szCs w:val="24"/>
                <w:u w:val="single"/>
                <w:lang w:eastAsia="ru-RU"/>
              </w:rPr>
              <w:t>приказом Министерства здравоохранения Российской Федерации от 13.06.2018 N 327н</w:t>
            </w:r>
            <w:r w:rsidRPr="00F62AE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0E5EAB98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E9993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индивидуальная программа реабилитации или </w:t>
            </w:r>
            <w:proofErr w:type="spell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ребенка-инвалида, выданная федеральным государственным учреждением </w:t>
            </w: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медико-социальной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экспертизы </w:t>
            </w:r>
          </w:p>
        </w:tc>
      </w:tr>
      <w:tr w:rsidR="00F40FF1" w:rsidRPr="00F62AE4" w14:paraId="5A5B3FE0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1786C7" w14:textId="710DDE4B" w:rsidR="00F40FF1" w:rsidRPr="00F62AE4" w:rsidRDefault="00C72B4C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F40FF1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9A82B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Дети, состоящие на учете в органах внутренних дел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969600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5D057C4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7CA5E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66F6468B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FD2D59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14:paraId="5BC1638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152F94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38CF174F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BE03AB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14:paraId="439FAC62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A50FC7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обзорная справка на ребенка, состоящего на учете в органах внутренних дел (предоставляется органами внутренних дел в Комиссию по организации отдыха детей и молодежи и их оздоровления) </w:t>
            </w:r>
          </w:p>
        </w:tc>
      </w:tr>
      <w:tr w:rsidR="00F40FF1" w:rsidRPr="00F62AE4" w14:paraId="4FB907BB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AAFFA5" w14:textId="2AEF50B3" w:rsidR="00F40FF1" w:rsidRPr="00F62AE4" w:rsidRDefault="00C72B4C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40FF1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1E2865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008129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4167CCE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2C6693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3067F922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CD5E20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14:paraId="24A0C41F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90B293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адресно-справочная 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381F9F0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24790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14:paraId="0244D9B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BC58F2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информация о нарушении жизнедеятельности (предоставляется органами или учреждениями социальной защиты населения в Комиссию по организации отдыха детей и молодежи и их оздоровления) </w:t>
            </w:r>
          </w:p>
          <w:p w14:paraId="26601958" w14:textId="77777777" w:rsidR="00C72B4C" w:rsidRPr="00F62AE4" w:rsidRDefault="00C72B4C" w:rsidP="00956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F40FF1" w:rsidRPr="00F62AE4" w14:paraId="7120FCE1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FD13A9" w14:textId="6FFB837B" w:rsidR="00F40FF1" w:rsidRPr="00F62AE4" w:rsidRDefault="00C72B4C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F40FF1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BE7E4C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из малообеспеченных семей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419C5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62175F7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B72CDB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4F409D5B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E1970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14:paraId="756CDC9C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58357F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0F09277A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3C1AC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14:paraId="35DD4679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E570B2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справки о доходах всех членов семьи за 3 последних календарных месяца, предшествующих месяцу подачи заявления о предоставлении оплаты части или полной стоимости путевки в организацию отдыха детей и молодежи и их оздоровления, или справка, выданная центром занятости; трудовая книжка </w:t>
            </w:r>
          </w:p>
        </w:tc>
      </w:tr>
      <w:tr w:rsidR="00F40FF1" w:rsidRPr="00F62AE4" w14:paraId="04809E71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9247FD" w14:textId="78DC8A1C" w:rsidR="00F40FF1" w:rsidRPr="00F62AE4" w:rsidRDefault="00C72B4C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F40FF1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E07F5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из неполных семей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81081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071F2C27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ED7B94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1EAACB70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4B4608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14:paraId="77CA592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CBFD00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34B5A0F9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ED3E3C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14:paraId="46794C1A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69662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справка от судебного пристава о том, что родители (один из родителей) уклоняются (уклоняется) от уплаты алиментов, за 3 последних календарных месяца, предшествующих месяцу подачи заявления о предоставлении, оплате части или полной стоимости путевки в организации отдыха детей и молодежи и их оздоровления; решение суда (судебный приказ) о взыскании алиментов не исполняется;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справка о том, что сведения об отце ребенка внесены в запись акта о рождении на основании заявления матери ребенка (справка формы N 0-25); свидетельство о смерти одного из родителей; определение (постановление) суда о признании лица безвестно отсутствующим (умершим); решение суда о лишении родительских прав (ограничении в родительских правах) </w:t>
            </w:r>
          </w:p>
        </w:tc>
      </w:tr>
      <w:tr w:rsidR="00F40FF1" w:rsidRPr="00F62AE4" w14:paraId="487E53DE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4B1856" w14:textId="27B47C86" w:rsidR="00F40FF1" w:rsidRPr="00F62AE4" w:rsidRDefault="00C72B4C" w:rsidP="00AE2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40FF1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F1796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из многодетных семей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6CC30CD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3278F906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F618C5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2D21233F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51EE04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14:paraId="4125104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ED70BE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410B0EC7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42B564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14:paraId="7A35BA01" w14:textId="77777777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2DC227" w14:textId="584813B9" w:rsidR="00F40FF1" w:rsidRPr="00F62AE4" w:rsidRDefault="00F40FF1" w:rsidP="00F40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удостоверение </w:t>
            </w:r>
            <w:r w:rsidR="006E52A5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Многодетная семья Санкт-Петербурга</w:t>
            </w:r>
            <w:r w:rsidR="006E52A5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свидетельство многодетной семьи в Санкт-Петербурге или свидетельства о рождении детей </w:t>
            </w:r>
          </w:p>
        </w:tc>
      </w:tr>
      <w:tr w:rsidR="006E52A5" w:rsidRPr="00F62AE4" w14:paraId="648E1946" w14:textId="77777777" w:rsidTr="00AE2F6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C02414" w14:textId="448AED17" w:rsidR="006E52A5" w:rsidRPr="00F62AE4" w:rsidRDefault="00C72B4C" w:rsidP="001D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6E52A5" w:rsidRPr="00F6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34EC48" w14:textId="7883C7B9" w:rsidR="006E52A5" w:rsidRPr="00F62AE4" w:rsidRDefault="00D45E8F" w:rsidP="009D4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Дети, один из родителей (законных представителей) которых участвует                                 или участвовал в проведении специальной военной операции                   (в выполнении специальных задач)                   на территориях </w:t>
            </w:r>
            <w:r w:rsidR="009D4146" w:rsidRPr="00F62A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Донецкой Народной Республики </w:t>
            </w:r>
            <w:r w:rsidRPr="00F62A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Луганской Народной Республики</w:t>
            </w:r>
            <w:r w:rsidR="009D4146" w:rsidRPr="00F62A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Запорожской и Херсонской областей и Украины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266D7A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F62AE4">
              <w:rPr>
                <w:rFonts w:ascii="Times New Roman" w:hAnsi="Times New Roman" w:cs="Times New Roman"/>
                <w:sz w:val="24"/>
                <w:szCs w:val="24"/>
              </w:rPr>
              <w:t>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7642D6E1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A75CA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F62AE4">
              <w:rPr>
                <w:rFonts w:ascii="Times New Roman" w:hAnsi="Times New Roman" w:cs="Times New Roman"/>
                <w:sz w:val="24"/>
                <w:szCs w:val="24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14:paraId="46C5B08E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32043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F62AE4">
              <w:rPr>
                <w:rFonts w:ascii="Times New Roman" w:hAnsi="Times New Roman" w:cs="Times New Roman"/>
                <w:sz w:val="24"/>
                <w:szCs w:val="24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14:paraId="5DC97AA9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39ACF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AE4">
              <w:rPr>
                <w:rFonts w:ascii="Times New Roman" w:hAnsi="Times New Roman" w:cs="Times New Roman"/>
                <w:sz w:val="24"/>
                <w:szCs w:val="24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</w:t>
            </w:r>
            <w:proofErr w:type="gramEnd"/>
            <w:r w:rsidRPr="00F62AE4">
              <w:rPr>
                <w:rFonts w:ascii="Times New Roman" w:hAnsi="Times New Roman" w:cs="Times New Roman"/>
                <w:sz w:val="24"/>
                <w:szCs w:val="24"/>
              </w:rPr>
              <w:t xml:space="preserve">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14:paraId="0F06C2E1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F6C0" w14:textId="77777777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F62AE4">
              <w:rPr>
                <w:rFonts w:ascii="Times New Roman" w:hAnsi="Times New Roman" w:cs="Times New Roman"/>
                <w:sz w:val="24"/>
                <w:szCs w:val="24"/>
              </w:rPr>
              <w:t xml:space="preserve">- документы (свидетельство о браке, свидетельство о расторжении брака и другие), подтверждающие изменение фамилии родителя (законного </w:t>
            </w:r>
            <w:r w:rsidRPr="00F62A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представителя) (в случае изменения фамилии);</w:t>
            </w:r>
          </w:p>
          <w:p w14:paraId="68FCE263" w14:textId="493F4A3C" w:rsidR="00D45E8F" w:rsidRPr="00F62AE4" w:rsidRDefault="00D45E8F" w:rsidP="00D45E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F62AE4">
              <w:rPr>
                <w:rFonts w:ascii="Times New Roman" w:hAnsi="Times New Roman" w:cs="Times New Roman"/>
                <w:sz w:val="24"/>
                <w:szCs w:val="24"/>
              </w:rPr>
              <w:t xml:space="preserve">-документ, подтверждающий участие в проведении специальной военной операции </w:t>
            </w:r>
            <w:proofErr w:type="gramStart"/>
            <w:r w:rsidRPr="00F62AE4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F62AE4">
              <w:rPr>
                <w:rFonts w:ascii="Times New Roman" w:hAnsi="Times New Roman" w:cs="Times New Roman"/>
                <w:sz w:val="24"/>
                <w:szCs w:val="24"/>
              </w:rPr>
              <w:t>в выполнении специальных задач) на территориях Донецкой Народной Республики и Луганской Народной Республики,</w:t>
            </w:r>
            <w:r w:rsidR="009D4146" w:rsidRPr="00F62AE4">
              <w:rPr>
                <w:rFonts w:ascii="Times New Roman" w:hAnsi="Times New Roman" w:cs="Times New Roman"/>
                <w:sz w:val="24"/>
                <w:szCs w:val="24"/>
              </w:rPr>
              <w:t xml:space="preserve"> Запорожской и Херсонской областей и Украины,</w:t>
            </w:r>
            <w:r w:rsidRPr="00F62AE4">
              <w:rPr>
                <w:rFonts w:ascii="Times New Roman" w:hAnsi="Times New Roman" w:cs="Times New Roman"/>
                <w:sz w:val="24"/>
                <w:szCs w:val="24"/>
              </w:rPr>
              <w:t xml:space="preserve"> выданный уполномоченным органом или организацией, осуществляющих направление на участие в специальной военной операции ( в выполнении специальных задач)</w:t>
            </w:r>
          </w:p>
          <w:p w14:paraId="1E5957E8" w14:textId="77777777" w:rsidR="006E52A5" w:rsidRPr="00F62AE4" w:rsidRDefault="006E52A5" w:rsidP="001D258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519E52" w14:textId="77777777" w:rsidR="00F40FF1" w:rsidRPr="00F62AE4" w:rsidRDefault="00F40FF1" w:rsidP="00F40FF1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eastAsia="Times New Roman" w:hAnsi="Arial, sans-serif" w:cs="Times New Roman"/>
          <w:sz w:val="24"/>
          <w:szCs w:val="24"/>
          <w:lang w:eastAsia="ru-RU"/>
        </w:rPr>
      </w:pPr>
    </w:p>
    <w:p w14:paraId="0ABFB1FE" w14:textId="77777777" w:rsidR="00F62AE4" w:rsidRPr="00F62AE4" w:rsidRDefault="00F62AE4" w:rsidP="00F62AE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AE4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Примечание:</w:t>
      </w:r>
    </w:p>
    <w:p w14:paraId="771C055B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1. Документы, прилагаемые к заявлению, после копирования (сканирования) возвращаются заявителю, за исключением следующих документов:</w:t>
      </w:r>
    </w:p>
    <w:p w14:paraId="09067B15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справки о регистрации по месту жительства (форма N 9 действительна в течение 30 дней со дня ее выдачи);</w:t>
      </w:r>
    </w:p>
    <w:p w14:paraId="58AC9464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адресно-справочной информации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</w:t>
      </w:r>
      <w:proofErr w:type="gramStart"/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действительна</w:t>
      </w:r>
      <w:proofErr w:type="gramEnd"/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30 дней со дня ее выдачи);</w:t>
      </w:r>
    </w:p>
    <w:p w14:paraId="6FC5B045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лечебно-профилактического учреждения, оказывающего первичную медико-санитарную помощь (</w:t>
      </w:r>
      <w:hyperlink r:id="rId5">
        <w:r w:rsidRPr="008E4107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форма N 079/у</w:t>
        </w:r>
      </w:hyperlink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утвержденного приказом Министерства здравоохранения Российской Федерации от 15.12.2014 N 834н, заполненного в соответствии с </w:t>
      </w:r>
      <w:hyperlink r:id="rId6">
        <w:r w:rsidRPr="008E410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Министерства здравоохранения Российской Федерации от 13.06.2018 N 327н);</w:t>
      </w:r>
    </w:p>
    <w:p w14:paraId="0E082F25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справки от судебного пристава о том, что родители (один из родителей) уклоняются (уклоняется) от уплаты алиментов за 3 последних календарных месяца, предшествующих месяцу подачи заявления о предоставлении, оплате части или полной стоимости путевки в организации отдыха детей и молодежи и их оздоровления;</w:t>
      </w:r>
    </w:p>
    <w:p w14:paraId="6B055D74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обзорной справки на ребенка, состоящего на учете в органах внутренних дел (предоставляется органами внутренних дел в Комиссию по организации отдыха детей и молодежи и их оздоровления);</w:t>
      </w:r>
    </w:p>
    <w:p w14:paraId="47DF2220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о нарушении жизнедеятельности (предоставляется органами или учреждениями социальной защиты населения в Комиссию по организации отдыха детей и молодежи и их оздоровления);</w:t>
      </w:r>
    </w:p>
    <w:p w14:paraId="562D108C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справки о доходах всех членов семьи за 3 последних календарных месяца, предшествующих месяцу подачи заявления о предоставлении оплаты части или полной стоимости путевки в организацию отдыха детей и молодежи и их оздоровления, или справка, выданной центром занятости;</w:t>
      </w:r>
    </w:p>
    <w:p w14:paraId="19E0AC6B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гражданине, который является (являлся) участником специальной военной операции либо призван на военную службу по мобилизации (в случае отсутствия сведений о гражданине в Межведомственной автоматизированной информационной системе предоставления в Санкт-Петербурге государственных и муниципальных услуг в электронном виде);</w:t>
      </w:r>
    </w:p>
    <w:p w14:paraId="5B434B61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родство с гражданином, который является (являлся) участником специальной военной операции либо призван на военную службу по мобилизации;</w:t>
      </w:r>
    </w:p>
    <w:p w14:paraId="3FAF9F28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решение суда по заявлению об усыновлении.</w:t>
      </w:r>
    </w:p>
    <w:p w14:paraId="4F798FFB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 без определенного места жительства, относящиеся к категориям детей и </w:t>
      </w: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молодежи, указанным в настоящем Приложении, для предоставления оплаты полной стоимости путевки в организации отдыха детей и молодежи и их оздоровления вместо документов, подтверждающих регистрацию по месту жительства или месту пребывания, предъявляют справку о постановке на учет в Санкт-Петербургском государственном казенном учреждении "Центр учета и социального обслуживания граждан Российской Федерации без</w:t>
      </w:r>
      <w:proofErr w:type="gramEnd"/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определенного места жительства".</w:t>
      </w:r>
    </w:p>
    <w:p w14:paraId="059570D8" w14:textId="77777777" w:rsidR="00F62AE4" w:rsidRPr="008E4107" w:rsidRDefault="00F62AE4" w:rsidP="00F62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представленных документах не допускаются </w:t>
      </w:r>
      <w:proofErr w:type="spellStart"/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>неудостоверенные</w:t>
      </w:r>
      <w:proofErr w:type="spellEnd"/>
      <w:r w:rsidRPr="008E4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14:paraId="5116CE15" w14:textId="77777777" w:rsidR="00F62AE4" w:rsidRDefault="00F62AE4" w:rsidP="00F62AE4"/>
    <w:p w14:paraId="1E1B93A9" w14:textId="77777777" w:rsidR="001D258F" w:rsidRPr="00596B76" w:rsidRDefault="001D258F" w:rsidP="00746484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FC8374" w14:textId="77777777" w:rsidR="001D258F" w:rsidRDefault="001D258F" w:rsidP="00746484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514A40BC" w14:textId="77777777" w:rsidR="00F97C07" w:rsidRDefault="00F97C07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1732F20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AE3CAD2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FE8BF38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EFC9498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ADD6F7A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0A5025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2B17773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407915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D71C94F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144BBC2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4E3D612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984D27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4D49820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ADCDDFC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63D0F00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F752F9D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DB09836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ACC4B52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A7284CD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65D5143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503584D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C5F371A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BD18B9B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0E584C2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023034F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A42B8DA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CBA6426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5A107A9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DAF89A0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23FB7E9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17F37FD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893D6A7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A9E942A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0A704BF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26DE609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1EA829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25EBE9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5D81A45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E748DA1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86A14AE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8A84416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A48B0A0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B7D9E68" w14:textId="77777777" w:rsidR="00956776" w:rsidRDefault="00956776" w:rsidP="0063273F">
      <w:pPr>
        <w:spacing w:after="0" w:line="240" w:lineRule="auto"/>
        <w:jc w:val="both"/>
        <w:rPr>
          <w:rFonts w:ascii="Times New Roman" w:hAnsi="Times New Roman" w:cs="Times New Roman"/>
          <w:b/>
        </w:rPr>
        <w:sectPr w:rsidR="00956776" w:rsidSect="00956776">
          <w:pgSz w:w="11906" w:h="16838"/>
          <w:pgMar w:top="284" w:right="566" w:bottom="426" w:left="1560" w:header="708" w:footer="708" w:gutter="0"/>
          <w:cols w:space="708"/>
          <w:docGrid w:linePitch="360"/>
        </w:sectPr>
      </w:pPr>
    </w:p>
    <w:p w14:paraId="1EE530FF" w14:textId="5995577D" w:rsidR="00F97C07" w:rsidRDefault="00F97C07" w:rsidP="00F62AE4">
      <w:pPr>
        <w:rPr>
          <w:rFonts w:ascii="Times New Roman" w:hAnsi="Times New Roman" w:cs="Times New Roman"/>
          <w:b/>
        </w:rPr>
      </w:pPr>
    </w:p>
    <w:sectPr w:rsidR="00F97C07" w:rsidSect="00067198">
      <w:pgSz w:w="11906" w:h="16838"/>
      <w:pgMar w:top="1560" w:right="426" w:bottom="56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8F6"/>
    <w:rsid w:val="00067198"/>
    <w:rsid w:val="0009484C"/>
    <w:rsid w:val="000D25C0"/>
    <w:rsid w:val="00181D33"/>
    <w:rsid w:val="001D258F"/>
    <w:rsid w:val="00307448"/>
    <w:rsid w:val="00321E6D"/>
    <w:rsid w:val="003B742C"/>
    <w:rsid w:val="004078F6"/>
    <w:rsid w:val="00456DDD"/>
    <w:rsid w:val="00466F2A"/>
    <w:rsid w:val="00596B76"/>
    <w:rsid w:val="005B5D08"/>
    <w:rsid w:val="005D2770"/>
    <w:rsid w:val="0063273F"/>
    <w:rsid w:val="00691587"/>
    <w:rsid w:val="006B7429"/>
    <w:rsid w:val="006E52A5"/>
    <w:rsid w:val="00746484"/>
    <w:rsid w:val="007555C7"/>
    <w:rsid w:val="00765921"/>
    <w:rsid w:val="00776F8E"/>
    <w:rsid w:val="007B28FA"/>
    <w:rsid w:val="00830787"/>
    <w:rsid w:val="008E5A4A"/>
    <w:rsid w:val="00923B2F"/>
    <w:rsid w:val="00956776"/>
    <w:rsid w:val="009D4146"/>
    <w:rsid w:val="009F4CC5"/>
    <w:rsid w:val="00A23211"/>
    <w:rsid w:val="00A878AF"/>
    <w:rsid w:val="00AE2F67"/>
    <w:rsid w:val="00C33F5A"/>
    <w:rsid w:val="00C72B4C"/>
    <w:rsid w:val="00C979C3"/>
    <w:rsid w:val="00D45E8F"/>
    <w:rsid w:val="00E00C6C"/>
    <w:rsid w:val="00E5227C"/>
    <w:rsid w:val="00E80816"/>
    <w:rsid w:val="00F40FF1"/>
    <w:rsid w:val="00F503C0"/>
    <w:rsid w:val="00F62AE4"/>
    <w:rsid w:val="00F8532F"/>
    <w:rsid w:val="00F9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A7B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8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5C0"/>
    <w:rPr>
      <w:rFonts w:ascii="Segoe UI" w:hAnsi="Segoe UI" w:cs="Segoe UI"/>
      <w:sz w:val="18"/>
      <w:szCs w:val="18"/>
    </w:rPr>
  </w:style>
  <w:style w:type="paragraph" w:customStyle="1" w:styleId="FORMATTEXT">
    <w:name w:val=".FORMATTEXT"/>
    <w:uiPriority w:val="99"/>
    <w:rsid w:val="00F40F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ENTERTEXT">
    <w:name w:val=".CENTERTEXT"/>
    <w:uiPriority w:val="99"/>
    <w:rsid w:val="00F40FF1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ConsPlusNormal">
    <w:name w:val="ConsPlusNormal"/>
    <w:rsid w:val="00F62AE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8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5C0"/>
    <w:rPr>
      <w:rFonts w:ascii="Segoe UI" w:hAnsi="Segoe UI" w:cs="Segoe UI"/>
      <w:sz w:val="18"/>
      <w:szCs w:val="18"/>
    </w:rPr>
  </w:style>
  <w:style w:type="paragraph" w:customStyle="1" w:styleId="FORMATTEXT">
    <w:name w:val=".FORMATTEXT"/>
    <w:uiPriority w:val="99"/>
    <w:rsid w:val="00F40F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ENTERTEXT">
    <w:name w:val=".CENTERTEXT"/>
    <w:uiPriority w:val="99"/>
    <w:rsid w:val="00F40FF1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ConsPlusNormal">
    <w:name w:val="ConsPlusNormal"/>
    <w:rsid w:val="00F62AE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1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818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2194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5904855F870CAD7E959E4925D8E2AB905EECA8537E1CB3EA1AD03BFECC4676AE3F316F0EBD2366D3C7A4605C6Dx4I" TargetMode="External"/><Relationship Id="rId5" Type="http://schemas.openxmlformats.org/officeDocument/2006/relationships/hyperlink" Target="consultantplus://offline/ref=A65904855F870CAD7E959E4925D8E2AB905BE6AF547F1CB3EA1AD03BFECC4676BC3F696109B16937968CAB6259C9BF79AB683FC56Cx9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2757</Words>
  <Characters>15718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slawev@outlook.com</dc:creator>
  <cp:lastModifiedBy>Исмаилова Ленора Асановна</cp:lastModifiedBy>
  <cp:revision>2</cp:revision>
  <cp:lastPrinted>2020-10-14T07:56:00Z</cp:lastPrinted>
  <dcterms:created xsi:type="dcterms:W3CDTF">2024-01-24T14:35:00Z</dcterms:created>
  <dcterms:modified xsi:type="dcterms:W3CDTF">2024-01-24T14:35:00Z</dcterms:modified>
</cp:coreProperties>
</file>